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2858" w14:textId="63EFBA84" w:rsidR="00883507" w:rsidRPr="00767811" w:rsidRDefault="00767811" w:rsidP="00767811">
      <w:pPr>
        <w:jc w:val="center"/>
        <w:rPr>
          <w:b/>
          <w:bCs/>
          <w:sz w:val="40"/>
          <w:szCs w:val="40"/>
          <w:u w:val="single"/>
        </w:rPr>
      </w:pPr>
      <w:r w:rsidRPr="00767811">
        <w:rPr>
          <w:b/>
          <w:bCs/>
          <w:sz w:val="40"/>
          <w:szCs w:val="40"/>
          <w:u w:val="single"/>
        </w:rPr>
        <w:t>Materská škola , 9.mája 1292/11, 024 04 Kysucké Nové Mesto</w:t>
      </w:r>
    </w:p>
    <w:p w14:paraId="6D37ABF8" w14:textId="0BCD27F5" w:rsidR="00767811" w:rsidRDefault="00767811"/>
    <w:p w14:paraId="588293FB" w14:textId="7BD52B3C" w:rsidR="00767811" w:rsidRPr="00767811" w:rsidRDefault="00767811" w:rsidP="00767811">
      <w:pPr>
        <w:jc w:val="center"/>
        <w:rPr>
          <w:b/>
          <w:bCs/>
          <w:sz w:val="72"/>
          <w:szCs w:val="72"/>
        </w:rPr>
      </w:pPr>
      <w:r w:rsidRPr="00767811">
        <w:rPr>
          <w:b/>
          <w:bCs/>
          <w:sz w:val="72"/>
          <w:szCs w:val="72"/>
        </w:rPr>
        <w:t>Na základe rozhodnutia krízového štábu Mesta Kysuckého Nového Mesta zo dňa 04.01.2021 rozhodla</w:t>
      </w:r>
    </w:p>
    <w:p w14:paraId="3BE891E9" w14:textId="501F8754" w:rsidR="00767811" w:rsidRPr="00767811" w:rsidRDefault="00767811" w:rsidP="00767811">
      <w:pPr>
        <w:jc w:val="center"/>
        <w:rPr>
          <w:b/>
          <w:bCs/>
          <w:color w:val="FF0000"/>
          <w:sz w:val="96"/>
          <w:szCs w:val="96"/>
        </w:rPr>
      </w:pPr>
      <w:r w:rsidRPr="00767811">
        <w:rPr>
          <w:b/>
          <w:bCs/>
          <w:sz w:val="72"/>
          <w:szCs w:val="72"/>
        </w:rPr>
        <w:t xml:space="preserve">UZAVRIEŤ materské školy do </w:t>
      </w:r>
      <w:r w:rsidRPr="00767811">
        <w:rPr>
          <w:b/>
          <w:bCs/>
          <w:color w:val="FF0000"/>
          <w:sz w:val="96"/>
          <w:szCs w:val="96"/>
        </w:rPr>
        <w:t>10.11.2021</w:t>
      </w:r>
    </w:p>
    <w:p w14:paraId="64977FA0" w14:textId="63DAC77E" w:rsidR="00767811" w:rsidRDefault="00DF28B0" w:rsidP="0076781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Opätovné otvorenie MŠ sledujte na </w:t>
      </w:r>
      <w:hyperlink r:id="rId4" w:history="1">
        <w:r w:rsidRPr="00F118AE">
          <w:rPr>
            <w:rStyle w:val="Hypertextovprepojenie"/>
            <w:b/>
            <w:bCs/>
            <w:sz w:val="72"/>
            <w:szCs w:val="72"/>
          </w:rPr>
          <w:t>www.sedembodkovalienka.sk</w:t>
        </w:r>
      </w:hyperlink>
      <w:r>
        <w:rPr>
          <w:b/>
          <w:bCs/>
          <w:sz w:val="72"/>
          <w:szCs w:val="72"/>
        </w:rPr>
        <w:t>, www.kysuckenovemesto.sk</w:t>
      </w:r>
    </w:p>
    <w:p w14:paraId="6CCE92D3" w14:textId="77777777" w:rsidR="00767811" w:rsidRPr="00767811" w:rsidRDefault="00767811" w:rsidP="00767811">
      <w:pPr>
        <w:jc w:val="center"/>
        <w:rPr>
          <w:b/>
          <w:bCs/>
          <w:sz w:val="48"/>
          <w:szCs w:val="48"/>
        </w:rPr>
      </w:pPr>
    </w:p>
    <w:sectPr w:rsidR="00767811" w:rsidRPr="00767811" w:rsidSect="00767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6F"/>
    <w:rsid w:val="004639AD"/>
    <w:rsid w:val="00767811"/>
    <w:rsid w:val="00883507"/>
    <w:rsid w:val="009C6B6F"/>
    <w:rsid w:val="00D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FBB"/>
  <w15:chartTrackingRefBased/>
  <w15:docId w15:val="{F1D24C24-4751-485D-ACEF-EBB1F0D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28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embodkovalien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2021-01-05T06:47:00Z</dcterms:created>
  <dcterms:modified xsi:type="dcterms:W3CDTF">2021-01-05T08:04:00Z</dcterms:modified>
</cp:coreProperties>
</file>